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2F8D" w14:textId="67E0A3A5" w:rsidR="004576EB" w:rsidRDefault="008C2E73" w:rsidP="00E25BFE">
      <w:pPr>
        <w:pStyle w:val="Style6"/>
        <w:widowControl/>
        <w:tabs>
          <w:tab w:val="left" w:pos="4210"/>
          <w:tab w:val="left" w:leader="dot" w:pos="6058"/>
        </w:tabs>
        <w:jc w:val="both"/>
        <w:rPr>
          <w:rStyle w:val="FontStyle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398861" wp14:editId="1131BE0B">
            <wp:simplePos x="0" y="0"/>
            <wp:positionH relativeFrom="margin">
              <wp:posOffset>-42545</wp:posOffset>
            </wp:positionH>
            <wp:positionV relativeFrom="margin">
              <wp:posOffset>-452120</wp:posOffset>
            </wp:positionV>
            <wp:extent cx="1447800" cy="1323975"/>
            <wp:effectExtent l="19050" t="0" r="0" b="0"/>
            <wp:wrapNone/>
            <wp:docPr id="1" name="Obraz 1" descr="G:\Dzielnicowy_logo_wybrane kurwa ma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zielnicowy_logo_wybrane kurwa ma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BFE">
        <w:rPr>
          <w:rStyle w:val="FontStyle18"/>
        </w:rPr>
        <w:t xml:space="preserve">                                               </w:t>
      </w:r>
      <w:r w:rsidR="00E25BFE">
        <w:rPr>
          <w:rStyle w:val="FontStyle18"/>
        </w:rPr>
        <w:tab/>
        <w:t xml:space="preserve">                                                      Zamość  dn</w:t>
      </w:r>
      <w:r w:rsidR="004B5684">
        <w:rPr>
          <w:rStyle w:val="FontStyle18"/>
        </w:rPr>
        <w:t>ia</w:t>
      </w:r>
      <w:r w:rsidR="00E25BFE">
        <w:rPr>
          <w:rStyle w:val="FontStyle18"/>
        </w:rPr>
        <w:t xml:space="preserve"> </w:t>
      </w:r>
      <w:r w:rsidR="00186F92">
        <w:rPr>
          <w:rStyle w:val="FontStyle18"/>
        </w:rPr>
        <w:t>01</w:t>
      </w:r>
      <w:r w:rsidR="00B42124">
        <w:rPr>
          <w:rStyle w:val="FontStyle18"/>
        </w:rPr>
        <w:t>.0</w:t>
      </w:r>
      <w:r w:rsidR="00186F92">
        <w:rPr>
          <w:rStyle w:val="FontStyle18"/>
        </w:rPr>
        <w:t>7</w:t>
      </w:r>
      <w:r w:rsidR="00E25BFE">
        <w:rPr>
          <w:rStyle w:val="FontStyle18"/>
        </w:rPr>
        <w:t>.20</w:t>
      </w:r>
      <w:r w:rsidR="000E3C03">
        <w:rPr>
          <w:rStyle w:val="FontStyle18"/>
        </w:rPr>
        <w:t>2</w:t>
      </w:r>
      <w:r w:rsidR="001B44DD">
        <w:rPr>
          <w:rStyle w:val="FontStyle18"/>
        </w:rPr>
        <w:t>4</w:t>
      </w:r>
      <w:r w:rsidR="00E25BFE">
        <w:rPr>
          <w:rStyle w:val="FontStyle18"/>
        </w:rPr>
        <w:t xml:space="preserve"> r.</w:t>
      </w:r>
    </w:p>
    <w:p w14:paraId="0DBDF75D" w14:textId="77777777" w:rsidR="004576EB" w:rsidRDefault="004576EB" w:rsidP="004576EB">
      <w:pPr>
        <w:pStyle w:val="Style6"/>
        <w:widowControl/>
        <w:tabs>
          <w:tab w:val="left" w:pos="4210"/>
          <w:tab w:val="left" w:leader="dot" w:pos="6058"/>
        </w:tabs>
        <w:ind w:left="5"/>
        <w:jc w:val="both"/>
        <w:rPr>
          <w:rStyle w:val="FontStyle18"/>
        </w:rPr>
      </w:pPr>
    </w:p>
    <w:p w14:paraId="03866C25" w14:textId="77777777" w:rsidR="00186F92" w:rsidRDefault="00186F92" w:rsidP="004576EB">
      <w:pPr>
        <w:pStyle w:val="Style6"/>
        <w:widowControl/>
        <w:tabs>
          <w:tab w:val="left" w:pos="4210"/>
          <w:tab w:val="left" w:leader="dot" w:pos="6058"/>
        </w:tabs>
        <w:ind w:left="5"/>
        <w:jc w:val="center"/>
        <w:rPr>
          <w:rStyle w:val="FontStyle15"/>
        </w:rPr>
      </w:pPr>
    </w:p>
    <w:p w14:paraId="3BD86037" w14:textId="77777777" w:rsidR="00186F92" w:rsidRDefault="00186F92" w:rsidP="004576EB">
      <w:pPr>
        <w:pStyle w:val="Style6"/>
        <w:widowControl/>
        <w:tabs>
          <w:tab w:val="left" w:pos="4210"/>
          <w:tab w:val="left" w:leader="dot" w:pos="6058"/>
        </w:tabs>
        <w:ind w:left="5"/>
        <w:jc w:val="center"/>
        <w:rPr>
          <w:rStyle w:val="FontStyle15"/>
        </w:rPr>
      </w:pPr>
    </w:p>
    <w:p w14:paraId="70A6B214" w14:textId="77777777" w:rsidR="00186F92" w:rsidRDefault="00186F92" w:rsidP="004576EB">
      <w:pPr>
        <w:pStyle w:val="Style6"/>
        <w:widowControl/>
        <w:tabs>
          <w:tab w:val="left" w:pos="4210"/>
          <w:tab w:val="left" w:leader="dot" w:pos="6058"/>
        </w:tabs>
        <w:ind w:left="5"/>
        <w:jc w:val="center"/>
        <w:rPr>
          <w:rStyle w:val="FontStyle15"/>
        </w:rPr>
      </w:pPr>
    </w:p>
    <w:p w14:paraId="1E14E062" w14:textId="77777777" w:rsidR="00186F92" w:rsidRDefault="00186F92" w:rsidP="004576EB">
      <w:pPr>
        <w:pStyle w:val="Style6"/>
        <w:widowControl/>
        <w:tabs>
          <w:tab w:val="left" w:pos="4210"/>
          <w:tab w:val="left" w:leader="dot" w:pos="6058"/>
        </w:tabs>
        <w:ind w:left="5"/>
        <w:jc w:val="center"/>
        <w:rPr>
          <w:rStyle w:val="FontStyle15"/>
        </w:rPr>
      </w:pPr>
    </w:p>
    <w:p w14:paraId="2ED72CA7" w14:textId="77777777" w:rsidR="00186F92" w:rsidRDefault="00186F92" w:rsidP="004576EB">
      <w:pPr>
        <w:pStyle w:val="Style6"/>
        <w:widowControl/>
        <w:tabs>
          <w:tab w:val="left" w:pos="4210"/>
          <w:tab w:val="left" w:leader="dot" w:pos="6058"/>
        </w:tabs>
        <w:ind w:left="5"/>
        <w:jc w:val="center"/>
        <w:rPr>
          <w:rStyle w:val="FontStyle15"/>
        </w:rPr>
      </w:pPr>
    </w:p>
    <w:p w14:paraId="09AAC5C7" w14:textId="77777777" w:rsidR="00186F92" w:rsidRDefault="00186F92" w:rsidP="004576EB">
      <w:pPr>
        <w:pStyle w:val="Style6"/>
        <w:widowControl/>
        <w:tabs>
          <w:tab w:val="left" w:pos="4210"/>
          <w:tab w:val="left" w:leader="dot" w:pos="6058"/>
        </w:tabs>
        <w:ind w:left="5"/>
        <w:jc w:val="center"/>
        <w:rPr>
          <w:rStyle w:val="FontStyle15"/>
        </w:rPr>
      </w:pPr>
    </w:p>
    <w:p w14:paraId="4BC754AB" w14:textId="0FD8C283" w:rsidR="000D75B6" w:rsidRPr="00B42124" w:rsidRDefault="000D75B6" w:rsidP="004576EB">
      <w:pPr>
        <w:pStyle w:val="Style6"/>
        <w:widowControl/>
        <w:tabs>
          <w:tab w:val="left" w:pos="4210"/>
          <w:tab w:val="left" w:leader="dot" w:pos="6058"/>
        </w:tabs>
        <w:ind w:left="5"/>
        <w:jc w:val="center"/>
        <w:rPr>
          <w:rStyle w:val="FontStyle16"/>
          <w:b w:val="0"/>
          <w:bCs w:val="0"/>
        </w:rPr>
      </w:pPr>
      <w:r w:rsidRPr="00B42124">
        <w:rPr>
          <w:rStyle w:val="FontStyle15"/>
        </w:rPr>
        <w:t xml:space="preserve">Informacja o realizacji planu </w:t>
      </w:r>
      <w:r w:rsidRPr="00B42124">
        <w:rPr>
          <w:rStyle w:val="FontStyle16"/>
        </w:rPr>
        <w:t>działania priorytetowego</w:t>
      </w:r>
    </w:p>
    <w:p w14:paraId="39081291" w14:textId="7A50890B" w:rsidR="00906EAD" w:rsidRPr="00B42124" w:rsidRDefault="00B51804" w:rsidP="004576EB">
      <w:pPr>
        <w:pStyle w:val="Style3"/>
        <w:widowControl/>
        <w:spacing w:line="331" w:lineRule="exact"/>
        <w:jc w:val="center"/>
        <w:rPr>
          <w:rStyle w:val="FontStyle16"/>
        </w:rPr>
      </w:pPr>
      <w:r w:rsidRPr="00B42124">
        <w:rPr>
          <w:rStyle w:val="FontStyle16"/>
        </w:rPr>
        <w:t>dla rejonu służbowego nr 1</w:t>
      </w:r>
      <w:r w:rsidR="00555CE7" w:rsidRPr="00B42124">
        <w:rPr>
          <w:rStyle w:val="FontStyle16"/>
        </w:rPr>
        <w:t>2</w:t>
      </w:r>
      <w:r w:rsidR="00906EAD" w:rsidRPr="00B42124">
        <w:rPr>
          <w:rStyle w:val="FontStyle16"/>
        </w:rPr>
        <w:t xml:space="preserve"> KMP w Zamościu</w:t>
      </w:r>
      <w:r w:rsidR="0099228D" w:rsidRPr="00B42124">
        <w:rPr>
          <w:rStyle w:val="FontStyle16"/>
        </w:rPr>
        <w:br/>
        <w:t>na okres od 01.0</w:t>
      </w:r>
      <w:r w:rsidR="00B42124" w:rsidRPr="00B42124">
        <w:rPr>
          <w:rStyle w:val="FontStyle16"/>
        </w:rPr>
        <w:t>7</w:t>
      </w:r>
      <w:r w:rsidR="006C6A7F" w:rsidRPr="00B42124">
        <w:rPr>
          <w:rStyle w:val="FontStyle16"/>
        </w:rPr>
        <w:t>.20</w:t>
      </w:r>
      <w:r w:rsidR="003D2250" w:rsidRPr="00B42124">
        <w:rPr>
          <w:rStyle w:val="FontStyle16"/>
        </w:rPr>
        <w:t>2</w:t>
      </w:r>
      <w:r w:rsidR="001B44DD">
        <w:rPr>
          <w:rStyle w:val="FontStyle16"/>
        </w:rPr>
        <w:t>4</w:t>
      </w:r>
      <w:r w:rsidR="00387424" w:rsidRPr="00B42124">
        <w:rPr>
          <w:rStyle w:val="FontStyle16"/>
        </w:rPr>
        <w:t xml:space="preserve"> </w:t>
      </w:r>
      <w:r w:rsidR="000D75B6" w:rsidRPr="00B42124">
        <w:rPr>
          <w:rStyle w:val="FontStyle16"/>
        </w:rPr>
        <w:t>r</w:t>
      </w:r>
      <w:r w:rsidR="00387424" w:rsidRPr="00B42124">
        <w:rPr>
          <w:rStyle w:val="FontStyle16"/>
        </w:rPr>
        <w:t xml:space="preserve">. </w:t>
      </w:r>
      <w:r w:rsidR="0099228D" w:rsidRPr="00B42124">
        <w:rPr>
          <w:rStyle w:val="FontStyle16"/>
        </w:rPr>
        <w:t xml:space="preserve"> do </w:t>
      </w:r>
      <w:r w:rsidR="005B0D95" w:rsidRPr="00B42124">
        <w:rPr>
          <w:rStyle w:val="FontStyle16"/>
        </w:rPr>
        <w:t>3</w:t>
      </w:r>
      <w:r w:rsidR="0022612F" w:rsidRPr="00B42124">
        <w:rPr>
          <w:rStyle w:val="FontStyle16"/>
        </w:rPr>
        <w:t>1</w:t>
      </w:r>
      <w:r w:rsidR="0099228D" w:rsidRPr="00B42124">
        <w:rPr>
          <w:rStyle w:val="FontStyle16"/>
        </w:rPr>
        <w:t>.</w:t>
      </w:r>
      <w:r w:rsidR="00B42124" w:rsidRPr="00B42124">
        <w:rPr>
          <w:rStyle w:val="FontStyle16"/>
        </w:rPr>
        <w:t>12</w:t>
      </w:r>
      <w:r w:rsidR="006C6A7F" w:rsidRPr="00B42124">
        <w:rPr>
          <w:rStyle w:val="FontStyle16"/>
        </w:rPr>
        <w:t>.20</w:t>
      </w:r>
      <w:r w:rsidR="003D2250" w:rsidRPr="00B42124">
        <w:rPr>
          <w:rStyle w:val="FontStyle16"/>
        </w:rPr>
        <w:t>2</w:t>
      </w:r>
      <w:r w:rsidR="001B44DD">
        <w:rPr>
          <w:rStyle w:val="FontStyle16"/>
        </w:rPr>
        <w:t>4</w:t>
      </w:r>
      <w:r w:rsidR="00387424" w:rsidRPr="00B42124">
        <w:rPr>
          <w:rStyle w:val="FontStyle16"/>
        </w:rPr>
        <w:t xml:space="preserve"> </w:t>
      </w:r>
      <w:r w:rsidR="000D75B6" w:rsidRPr="00B42124">
        <w:rPr>
          <w:rStyle w:val="FontStyle16"/>
        </w:rPr>
        <w:t>r</w:t>
      </w:r>
      <w:r w:rsidR="00387424" w:rsidRPr="00B42124">
        <w:rPr>
          <w:rStyle w:val="FontStyle16"/>
        </w:rPr>
        <w:t>.</w:t>
      </w:r>
    </w:p>
    <w:p w14:paraId="05BD147A" w14:textId="2DBE923F" w:rsidR="004576EB" w:rsidRPr="00B42124" w:rsidRDefault="004576EB" w:rsidP="004576EB">
      <w:pPr>
        <w:pStyle w:val="Style3"/>
        <w:widowControl/>
        <w:spacing w:line="331" w:lineRule="exact"/>
        <w:jc w:val="center"/>
        <w:rPr>
          <w:rStyle w:val="FontStyle16"/>
        </w:rPr>
      </w:pPr>
    </w:p>
    <w:p w14:paraId="02FD540E" w14:textId="4B8E5668" w:rsidR="000F314B" w:rsidRPr="00B42124" w:rsidRDefault="000F314B" w:rsidP="004576EB">
      <w:pPr>
        <w:pStyle w:val="Style3"/>
        <w:widowControl/>
        <w:spacing w:line="331" w:lineRule="exact"/>
        <w:jc w:val="center"/>
        <w:rPr>
          <w:rStyle w:val="FontStyle16"/>
        </w:rPr>
      </w:pPr>
    </w:p>
    <w:p w14:paraId="41C750F4" w14:textId="36F1D4C4" w:rsidR="00C827C4" w:rsidRPr="00B42124" w:rsidRDefault="00932732" w:rsidP="00186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2124">
        <w:rPr>
          <w:rFonts w:ascii="Times New Roman" w:hAnsi="Times New Roman" w:cs="Times New Roman"/>
        </w:rPr>
        <w:t>1.</w:t>
      </w:r>
      <w:r w:rsidR="006622D6" w:rsidRPr="00B42124">
        <w:rPr>
          <w:rFonts w:ascii="Times New Roman" w:hAnsi="Times New Roman" w:cs="Times New Roman"/>
        </w:rPr>
        <w:t>Charakterystyka zdiagnozowanego zagrożenia w rejonie służbowym.</w:t>
      </w:r>
    </w:p>
    <w:p w14:paraId="65C68367" w14:textId="77777777" w:rsidR="00F53BEE" w:rsidRPr="00B42124" w:rsidRDefault="00F53BEE" w:rsidP="00186F92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45305313" w14:textId="70231A3D" w:rsidR="00B42124" w:rsidRPr="00B42124" w:rsidRDefault="00B42124" w:rsidP="00186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4212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Na podstawie przeprowadzonej analizy stanu bezpieczeństwa dla rejonu służbowego nr. 12, analizy oczekiwań społecznych przekazywanych podczas rozmów z mieszkańcami podczas obchodu rejonu służbowego oraz własnych obserwacji, zdiagnozowano główne zagrożenie </w:t>
      </w:r>
      <w:r w:rsidR="00186F9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          </w:t>
      </w:r>
      <w:r w:rsidRPr="00B4212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 postaci braku wystarczającej ilości miejsc parkingowych na terenie przyległym do bloku 40 przy ul. Wyszyńskiego w Zamościu. </w:t>
      </w:r>
    </w:p>
    <w:p w14:paraId="1E64233C" w14:textId="08EE879C" w:rsidR="00B42124" w:rsidRPr="00B42124" w:rsidRDefault="00B42124" w:rsidP="00186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4212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Podczas rozmów z mieszkańcami wielokrotnie zwracali uwagę na fakt, iż w/w blok znajduje się</w:t>
      </w:r>
      <w:r w:rsidR="00186F9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</w:t>
      </w:r>
      <w:r w:rsidRPr="00B4212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 gęstej zabudowie bloków z parkingu korzystają mieszkańcy jak i ludzie udający się </w:t>
      </w:r>
      <w:r w:rsidR="00186F9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                      </w:t>
      </w:r>
      <w:r w:rsidRPr="00B4212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z pobliskiego parkingu </w:t>
      </w:r>
      <w:proofErr w:type="spellStart"/>
      <w:r w:rsidRPr="00B4212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bus</w:t>
      </w:r>
      <w:proofErr w:type="spellEnd"/>
      <w:r w:rsidRPr="00B4212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do pracy min. do Lublina, pozostawiając pojazdy na parkingu. Brak miejsc parkingowych powoduje nawarstwianiem się niepokoju, a co za tym idzie odczuwaniem obniżonego poczucia bezpieczeństwa wśród mieszkańców osiedla. Mieszkańcy osiedla zgłaszają ten problem oczekując wyeliminowania tego zjawiska.</w:t>
      </w:r>
    </w:p>
    <w:p w14:paraId="7664326C" w14:textId="77777777" w:rsidR="00E14F32" w:rsidRPr="00B42124" w:rsidRDefault="00E14F32" w:rsidP="00186F92">
      <w:pPr>
        <w:spacing w:after="0" w:line="240" w:lineRule="auto"/>
        <w:jc w:val="both"/>
        <w:rPr>
          <w:rStyle w:val="FontStyle18"/>
          <w:sz w:val="22"/>
          <w:szCs w:val="22"/>
        </w:rPr>
      </w:pPr>
    </w:p>
    <w:p w14:paraId="61509904" w14:textId="40C7FD5D" w:rsidR="006622D6" w:rsidRPr="00B42124" w:rsidRDefault="006622D6" w:rsidP="00186F92">
      <w:pPr>
        <w:spacing w:after="0" w:line="240" w:lineRule="auto"/>
        <w:jc w:val="both"/>
        <w:rPr>
          <w:rStyle w:val="FontStyle18"/>
          <w:sz w:val="22"/>
          <w:szCs w:val="22"/>
        </w:rPr>
      </w:pPr>
      <w:r w:rsidRPr="00B42124">
        <w:rPr>
          <w:rStyle w:val="FontStyle18"/>
          <w:sz w:val="22"/>
          <w:szCs w:val="22"/>
        </w:rPr>
        <w:t>2. Zakładany cel do osiągnięcia</w:t>
      </w:r>
    </w:p>
    <w:p w14:paraId="534FBE77" w14:textId="77777777" w:rsidR="005F30BF" w:rsidRPr="00B42124" w:rsidRDefault="005F30BF" w:rsidP="00186F92">
      <w:pPr>
        <w:spacing w:after="0" w:line="240" w:lineRule="auto"/>
        <w:jc w:val="both"/>
        <w:rPr>
          <w:rStyle w:val="FontStyle18"/>
          <w:sz w:val="22"/>
          <w:szCs w:val="22"/>
        </w:rPr>
      </w:pPr>
    </w:p>
    <w:p w14:paraId="6DB9DE00" w14:textId="589CAC20" w:rsidR="00B42124" w:rsidRPr="00B42124" w:rsidRDefault="00B42124" w:rsidP="00186F9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B42124">
        <w:rPr>
          <w:rFonts w:ascii="Times New Roman" w:hAnsi="Times New Roman"/>
          <w:b/>
          <w:bCs/>
          <w:color w:val="000000"/>
        </w:rPr>
        <w:t>Podniesienie poziomu bezpieczeństwa mieszkańców osiedla Wyszyńskiego. Cel zostan</w:t>
      </w:r>
      <w:r w:rsidR="00186F92">
        <w:rPr>
          <w:rFonts w:ascii="Times New Roman" w:hAnsi="Times New Roman"/>
          <w:b/>
          <w:bCs/>
          <w:color w:val="000000"/>
        </w:rPr>
        <w:t>ie</w:t>
      </w:r>
      <w:r w:rsidRPr="00B42124">
        <w:rPr>
          <w:rFonts w:ascii="Times New Roman" w:hAnsi="Times New Roman"/>
          <w:b/>
          <w:bCs/>
          <w:color w:val="000000"/>
        </w:rPr>
        <w:t xml:space="preserve"> zrealizowan</w:t>
      </w:r>
      <w:r w:rsidR="00186F92">
        <w:rPr>
          <w:rFonts w:ascii="Times New Roman" w:hAnsi="Times New Roman"/>
          <w:b/>
          <w:bCs/>
          <w:color w:val="000000"/>
        </w:rPr>
        <w:t>y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B42124">
        <w:rPr>
          <w:rFonts w:ascii="Times New Roman" w:hAnsi="Times New Roman"/>
          <w:b/>
          <w:bCs/>
          <w:color w:val="000000"/>
        </w:rPr>
        <w:t>w przypadku właściwego wyznaczenia i oznakowania miejsc parkingowych. Uświadamianie kierującym do czego służy wyznaczone miejsce parkingowe oraz respektowanie naniesionych oznaczeń.</w:t>
      </w:r>
    </w:p>
    <w:p w14:paraId="576224A8" w14:textId="77777777" w:rsidR="003D2250" w:rsidRPr="00B42124" w:rsidRDefault="003D2250" w:rsidP="00186F92">
      <w:pPr>
        <w:spacing w:after="0" w:line="240" w:lineRule="auto"/>
        <w:jc w:val="both"/>
        <w:rPr>
          <w:rStyle w:val="FontStyle17"/>
          <w:sz w:val="22"/>
          <w:szCs w:val="22"/>
        </w:rPr>
      </w:pPr>
    </w:p>
    <w:p w14:paraId="7300EC67" w14:textId="77777777" w:rsidR="006622D6" w:rsidRPr="00B42124" w:rsidRDefault="006622D6" w:rsidP="00186F92">
      <w:pPr>
        <w:pStyle w:val="Style8"/>
        <w:widowControl/>
        <w:tabs>
          <w:tab w:val="left" w:pos="250"/>
        </w:tabs>
        <w:spacing w:line="240" w:lineRule="auto"/>
        <w:ind w:firstLine="0"/>
        <w:jc w:val="both"/>
        <w:rPr>
          <w:rStyle w:val="FontStyle18"/>
          <w:sz w:val="22"/>
          <w:szCs w:val="22"/>
        </w:rPr>
      </w:pPr>
      <w:r w:rsidRPr="00B42124">
        <w:rPr>
          <w:rStyle w:val="FontStyle18"/>
          <w:sz w:val="22"/>
          <w:szCs w:val="22"/>
        </w:rPr>
        <w:t>3. Proponowane działania wraz z terminami realizacji poszczególnych etapów/zadań.</w:t>
      </w:r>
    </w:p>
    <w:p w14:paraId="057A1452" w14:textId="77777777" w:rsidR="006622D6" w:rsidRPr="00B42124" w:rsidRDefault="006622D6" w:rsidP="00186F92">
      <w:pPr>
        <w:pStyle w:val="Style8"/>
        <w:widowControl/>
        <w:tabs>
          <w:tab w:val="left" w:pos="250"/>
        </w:tabs>
        <w:spacing w:line="240" w:lineRule="auto"/>
        <w:ind w:left="720" w:firstLine="0"/>
        <w:jc w:val="both"/>
        <w:rPr>
          <w:rStyle w:val="FontStyle18"/>
          <w:sz w:val="22"/>
          <w:szCs w:val="22"/>
        </w:rPr>
      </w:pPr>
    </w:p>
    <w:p w14:paraId="63B8C80C" w14:textId="4FE466DD" w:rsidR="00B42124" w:rsidRPr="00B42124" w:rsidRDefault="00B42124" w:rsidP="00186F92">
      <w:pPr>
        <w:pStyle w:val="Style8"/>
        <w:tabs>
          <w:tab w:val="left" w:pos="250"/>
        </w:tabs>
        <w:jc w:val="both"/>
        <w:rPr>
          <w:b/>
          <w:bCs/>
          <w:sz w:val="22"/>
          <w:szCs w:val="22"/>
        </w:rPr>
      </w:pPr>
      <w:r w:rsidRPr="00B42124">
        <w:rPr>
          <w:b/>
          <w:bCs/>
          <w:sz w:val="22"/>
          <w:szCs w:val="22"/>
        </w:rPr>
        <w:tab/>
        <w:t xml:space="preserve">Opracowanie pisma do Spółdzielni Mieszkaniowej im. J. Zamoyskiego w Zamościu- do 25 </w:t>
      </w:r>
      <w:r w:rsidR="00186F92">
        <w:rPr>
          <w:b/>
          <w:bCs/>
          <w:sz w:val="22"/>
          <w:szCs w:val="22"/>
        </w:rPr>
        <w:t>lipca</w:t>
      </w:r>
      <w:r w:rsidRPr="00B42124">
        <w:rPr>
          <w:b/>
          <w:bCs/>
          <w:sz w:val="22"/>
          <w:szCs w:val="22"/>
        </w:rPr>
        <w:t xml:space="preserve"> 202</w:t>
      </w:r>
      <w:r w:rsidR="001B44DD">
        <w:rPr>
          <w:b/>
          <w:bCs/>
          <w:sz w:val="22"/>
          <w:szCs w:val="22"/>
        </w:rPr>
        <w:t>4</w:t>
      </w:r>
      <w:r w:rsidRPr="00B42124">
        <w:rPr>
          <w:b/>
          <w:bCs/>
          <w:sz w:val="22"/>
          <w:szCs w:val="22"/>
        </w:rPr>
        <w:t xml:space="preserve"> r.</w:t>
      </w:r>
    </w:p>
    <w:p w14:paraId="2AA1C4B3" w14:textId="77777777" w:rsidR="00B42124" w:rsidRPr="00B42124" w:rsidRDefault="00B42124" w:rsidP="00186F92">
      <w:pPr>
        <w:pStyle w:val="Style8"/>
        <w:widowControl/>
        <w:tabs>
          <w:tab w:val="left" w:pos="250"/>
        </w:tabs>
        <w:spacing w:line="240" w:lineRule="auto"/>
        <w:ind w:firstLine="0"/>
        <w:jc w:val="both"/>
        <w:rPr>
          <w:rStyle w:val="FontStyle18"/>
          <w:sz w:val="22"/>
          <w:szCs w:val="22"/>
        </w:rPr>
      </w:pPr>
    </w:p>
    <w:p w14:paraId="16E0BF5E" w14:textId="26B937E3" w:rsidR="006622D6" w:rsidRPr="00B42124" w:rsidRDefault="006622D6" w:rsidP="00186F92">
      <w:pPr>
        <w:pStyle w:val="Style8"/>
        <w:widowControl/>
        <w:tabs>
          <w:tab w:val="left" w:pos="250"/>
        </w:tabs>
        <w:spacing w:line="240" w:lineRule="auto"/>
        <w:ind w:firstLine="0"/>
        <w:jc w:val="both"/>
        <w:rPr>
          <w:rStyle w:val="FontStyle18"/>
          <w:sz w:val="22"/>
          <w:szCs w:val="22"/>
        </w:rPr>
      </w:pPr>
      <w:r w:rsidRPr="00B42124">
        <w:rPr>
          <w:rStyle w:val="FontStyle18"/>
          <w:sz w:val="22"/>
          <w:szCs w:val="22"/>
        </w:rPr>
        <w:t>4. Podmioty współpracujące w realizacji działania priorytetowego, wraz ze wskazaniem planowanych</w:t>
      </w:r>
      <w:r w:rsidRPr="00B42124">
        <w:rPr>
          <w:rStyle w:val="FontStyle18"/>
          <w:sz w:val="22"/>
          <w:szCs w:val="22"/>
        </w:rPr>
        <w:br/>
        <w:t xml:space="preserve">przez nie do realizacji zadań. </w:t>
      </w:r>
    </w:p>
    <w:p w14:paraId="471A304C" w14:textId="77777777" w:rsidR="006622D6" w:rsidRPr="00B42124" w:rsidRDefault="006622D6" w:rsidP="00186F92">
      <w:pPr>
        <w:pStyle w:val="Style8"/>
        <w:widowControl/>
        <w:tabs>
          <w:tab w:val="left" w:pos="250"/>
        </w:tabs>
        <w:spacing w:line="240" w:lineRule="auto"/>
        <w:ind w:firstLine="0"/>
        <w:jc w:val="both"/>
        <w:rPr>
          <w:rStyle w:val="FontStyle18"/>
          <w:sz w:val="22"/>
          <w:szCs w:val="22"/>
        </w:rPr>
      </w:pPr>
    </w:p>
    <w:p w14:paraId="7DE5012E" w14:textId="5FBD1BCA" w:rsidR="00B42124" w:rsidRPr="00B42124" w:rsidRDefault="00B42124" w:rsidP="00186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4">
        <w:rPr>
          <w:rFonts w:ascii="Times New Roman" w:eastAsia="Times New Roman" w:hAnsi="Times New Roman" w:cs="Times New Roman"/>
          <w:b/>
          <w:bCs/>
          <w:lang w:eastAsia="pl-PL"/>
        </w:rPr>
        <w:t>Spółdzielnia Mieszkaniowa  im. J. Zamoyskiego w Zamościu - wyznaczenie miejsc parkingowych poprzez właściwe ich oznaczenie oraz poprawa infrastruktury .</w:t>
      </w:r>
    </w:p>
    <w:p w14:paraId="160874AA" w14:textId="77777777" w:rsidR="006622D6" w:rsidRPr="00B42124" w:rsidRDefault="006622D6" w:rsidP="00186F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705668" w14:textId="210E21C2" w:rsidR="006622D6" w:rsidRPr="00B42124" w:rsidRDefault="006622D6" w:rsidP="00186F92">
      <w:pPr>
        <w:pStyle w:val="Style2"/>
        <w:widowControl/>
        <w:jc w:val="both"/>
        <w:rPr>
          <w:rStyle w:val="FontStyle12"/>
          <w:b w:val="0"/>
          <w:spacing w:val="-10"/>
          <w:sz w:val="22"/>
          <w:szCs w:val="22"/>
        </w:rPr>
      </w:pPr>
      <w:r w:rsidRPr="00B42124">
        <w:rPr>
          <w:rStyle w:val="FontStyle12"/>
          <w:b w:val="0"/>
          <w:spacing w:val="-10"/>
          <w:sz w:val="22"/>
          <w:szCs w:val="22"/>
        </w:rPr>
        <w:t>5.   Proponowany</w:t>
      </w:r>
      <w:r w:rsidRPr="00B42124">
        <w:rPr>
          <w:rStyle w:val="FontStyle12"/>
          <w:b w:val="0"/>
          <w:sz w:val="22"/>
          <w:szCs w:val="22"/>
        </w:rPr>
        <w:t xml:space="preserve"> </w:t>
      </w:r>
      <w:r w:rsidRPr="00B42124">
        <w:rPr>
          <w:rStyle w:val="FontStyle12"/>
          <w:b w:val="0"/>
          <w:spacing w:val="-10"/>
          <w:sz w:val="22"/>
          <w:szCs w:val="22"/>
        </w:rPr>
        <w:t>sposób</w:t>
      </w:r>
      <w:r w:rsidRPr="00B42124">
        <w:rPr>
          <w:rStyle w:val="FontStyle12"/>
          <w:b w:val="0"/>
          <w:sz w:val="22"/>
          <w:szCs w:val="22"/>
        </w:rPr>
        <w:t xml:space="preserve"> </w:t>
      </w:r>
      <w:r w:rsidRPr="00B42124">
        <w:rPr>
          <w:rStyle w:val="FontStyle12"/>
          <w:b w:val="0"/>
          <w:spacing w:val="-10"/>
          <w:sz w:val="22"/>
          <w:szCs w:val="22"/>
        </w:rPr>
        <w:t>przekazania</w:t>
      </w:r>
      <w:r w:rsidRPr="00B42124">
        <w:rPr>
          <w:rStyle w:val="FontStyle12"/>
          <w:b w:val="0"/>
          <w:sz w:val="22"/>
          <w:szCs w:val="22"/>
        </w:rPr>
        <w:t xml:space="preserve"> </w:t>
      </w:r>
      <w:r w:rsidRPr="00B42124">
        <w:rPr>
          <w:rStyle w:val="FontStyle12"/>
          <w:b w:val="0"/>
          <w:spacing w:val="-10"/>
          <w:sz w:val="22"/>
          <w:szCs w:val="22"/>
        </w:rPr>
        <w:t>społeczności</w:t>
      </w:r>
      <w:r w:rsidRPr="00B42124">
        <w:rPr>
          <w:rStyle w:val="FontStyle12"/>
          <w:b w:val="0"/>
          <w:sz w:val="22"/>
          <w:szCs w:val="22"/>
        </w:rPr>
        <w:t xml:space="preserve"> </w:t>
      </w:r>
      <w:r w:rsidRPr="00B42124">
        <w:rPr>
          <w:rStyle w:val="FontStyle12"/>
          <w:b w:val="0"/>
          <w:spacing w:val="-10"/>
          <w:sz w:val="22"/>
          <w:szCs w:val="22"/>
        </w:rPr>
        <w:t>rejonu</w:t>
      </w:r>
      <w:r w:rsidRPr="00B42124">
        <w:rPr>
          <w:rStyle w:val="FontStyle12"/>
          <w:b w:val="0"/>
          <w:sz w:val="22"/>
          <w:szCs w:val="22"/>
        </w:rPr>
        <w:t xml:space="preserve"> </w:t>
      </w:r>
      <w:r w:rsidRPr="00B42124">
        <w:rPr>
          <w:rStyle w:val="FontStyle12"/>
          <w:b w:val="0"/>
          <w:spacing w:val="-10"/>
          <w:sz w:val="22"/>
          <w:szCs w:val="22"/>
        </w:rPr>
        <w:t>informacji</w:t>
      </w:r>
      <w:r w:rsidRPr="00B42124">
        <w:rPr>
          <w:rStyle w:val="FontStyle12"/>
          <w:b w:val="0"/>
          <w:sz w:val="22"/>
          <w:szCs w:val="22"/>
        </w:rPr>
        <w:t xml:space="preserve"> </w:t>
      </w:r>
      <w:r w:rsidRPr="00B42124">
        <w:rPr>
          <w:rStyle w:val="FontStyle12"/>
          <w:b w:val="0"/>
          <w:spacing w:val="-10"/>
          <w:sz w:val="22"/>
          <w:szCs w:val="22"/>
        </w:rPr>
        <w:t>o</w:t>
      </w:r>
      <w:r w:rsidRPr="00B42124">
        <w:rPr>
          <w:rStyle w:val="FontStyle12"/>
          <w:b w:val="0"/>
          <w:sz w:val="22"/>
          <w:szCs w:val="22"/>
        </w:rPr>
        <w:t xml:space="preserve"> </w:t>
      </w:r>
      <w:r w:rsidRPr="00B42124">
        <w:rPr>
          <w:rStyle w:val="FontStyle12"/>
          <w:b w:val="0"/>
          <w:spacing w:val="-10"/>
          <w:sz w:val="22"/>
          <w:szCs w:val="22"/>
        </w:rPr>
        <w:t>działaniu</w:t>
      </w:r>
      <w:r w:rsidRPr="00B42124">
        <w:rPr>
          <w:rStyle w:val="FontStyle12"/>
          <w:b w:val="0"/>
          <w:sz w:val="22"/>
          <w:szCs w:val="22"/>
        </w:rPr>
        <w:t xml:space="preserve"> </w:t>
      </w:r>
      <w:r w:rsidRPr="00B42124">
        <w:rPr>
          <w:rStyle w:val="FontStyle12"/>
          <w:b w:val="0"/>
          <w:spacing w:val="-10"/>
          <w:sz w:val="22"/>
          <w:szCs w:val="22"/>
        </w:rPr>
        <w:t>priorytetowym.</w:t>
      </w:r>
    </w:p>
    <w:p w14:paraId="3631D8E8" w14:textId="77777777" w:rsidR="008724D4" w:rsidRPr="00B42124" w:rsidRDefault="008724D4" w:rsidP="00186F92">
      <w:pPr>
        <w:pStyle w:val="Style2"/>
        <w:widowControl/>
        <w:jc w:val="both"/>
        <w:rPr>
          <w:rStyle w:val="FontStyle12"/>
          <w:b w:val="0"/>
          <w:bCs w:val="0"/>
          <w:spacing w:val="-10"/>
          <w:sz w:val="22"/>
          <w:szCs w:val="22"/>
        </w:rPr>
      </w:pPr>
    </w:p>
    <w:p w14:paraId="39AFAA8D" w14:textId="354AACD4" w:rsidR="006622D6" w:rsidRPr="00B42124" w:rsidRDefault="003D2250" w:rsidP="00186F92">
      <w:pPr>
        <w:pStyle w:val="Style2"/>
        <w:widowControl/>
        <w:jc w:val="both"/>
        <w:rPr>
          <w:rStyle w:val="FontStyle12"/>
          <w:b w:val="0"/>
          <w:bCs w:val="0"/>
          <w:sz w:val="22"/>
          <w:szCs w:val="22"/>
        </w:rPr>
      </w:pPr>
      <w:r w:rsidRPr="00B42124">
        <w:rPr>
          <w:rStyle w:val="FontStyle14"/>
          <w:sz w:val="22"/>
          <w:szCs w:val="22"/>
        </w:rPr>
        <w:t>Informowanie społeczności w trakcie obchodu podległego rejonu służbowego oraz wykonywania czynności służbowych, a także poprzez zamieszczenie na stronie internetowej KMP Zamość.</w:t>
      </w:r>
    </w:p>
    <w:p w14:paraId="6629A85E" w14:textId="77777777" w:rsidR="004B5684" w:rsidRDefault="004B5684" w:rsidP="00F53B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6AD8E7E" w14:textId="77777777" w:rsidR="004B5684" w:rsidRDefault="004B5684" w:rsidP="00F53B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4950B69" w14:textId="77777777" w:rsidR="00B42124" w:rsidRDefault="00B42124" w:rsidP="00F53B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781741F" w14:textId="77777777" w:rsidR="00B42124" w:rsidRDefault="00B42124" w:rsidP="00F53B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8B6DA59" w14:textId="77777777" w:rsidR="00B42124" w:rsidRDefault="00B42124" w:rsidP="00F53B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1A795C3" w14:textId="77777777" w:rsidR="00B42124" w:rsidRDefault="00B42124" w:rsidP="00F53B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D4DE86C" w14:textId="77777777" w:rsidR="00B42124" w:rsidRDefault="00B42124" w:rsidP="00F53B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4C4C32" w14:textId="0B4045A1" w:rsidR="00906EAD" w:rsidRPr="0099228D" w:rsidRDefault="00906EAD" w:rsidP="00F53B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9228D">
        <w:rPr>
          <w:rFonts w:ascii="Times New Roman" w:hAnsi="Times New Roman" w:cs="Times New Roman"/>
          <w:sz w:val="16"/>
          <w:szCs w:val="16"/>
        </w:rPr>
        <w:t>Sporządził</w:t>
      </w:r>
    </w:p>
    <w:p w14:paraId="3A385F65" w14:textId="4EC0911B" w:rsidR="004B0240" w:rsidRDefault="004B0240" w:rsidP="00F53B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</w:t>
      </w:r>
      <w:r w:rsidR="00906EAD" w:rsidRPr="0099228D">
        <w:rPr>
          <w:rFonts w:ascii="Times New Roman" w:hAnsi="Times New Roman" w:cs="Times New Roman"/>
          <w:sz w:val="16"/>
          <w:szCs w:val="16"/>
        </w:rPr>
        <w:t>zielnicowy</w:t>
      </w:r>
    </w:p>
    <w:p w14:paraId="3D13FF65" w14:textId="47E518CC" w:rsidR="00906EAD" w:rsidRPr="0099228D" w:rsidRDefault="00B42124" w:rsidP="00F53B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st.sierż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Karol Kitka</w:t>
      </w:r>
      <w:r w:rsidR="00906EAD" w:rsidRPr="0099228D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906EAD" w:rsidRPr="0099228D" w:rsidSect="00E6744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0C09" w14:textId="77777777" w:rsidR="00F94E2C" w:rsidRDefault="00F94E2C" w:rsidP="00E25BFE">
      <w:pPr>
        <w:spacing w:after="0" w:line="240" w:lineRule="auto"/>
      </w:pPr>
      <w:r>
        <w:separator/>
      </w:r>
    </w:p>
  </w:endnote>
  <w:endnote w:type="continuationSeparator" w:id="0">
    <w:p w14:paraId="6670A3F6" w14:textId="77777777" w:rsidR="00F94E2C" w:rsidRDefault="00F94E2C" w:rsidP="00E25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1873" w14:textId="77777777" w:rsidR="00F94E2C" w:rsidRDefault="00F94E2C" w:rsidP="00E25BFE">
      <w:pPr>
        <w:spacing w:after="0" w:line="240" w:lineRule="auto"/>
      </w:pPr>
      <w:r>
        <w:separator/>
      </w:r>
    </w:p>
  </w:footnote>
  <w:footnote w:type="continuationSeparator" w:id="0">
    <w:p w14:paraId="2C5C3A66" w14:textId="77777777" w:rsidR="00F94E2C" w:rsidRDefault="00F94E2C" w:rsidP="00E25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05AD6"/>
    <w:multiLevelType w:val="hybridMultilevel"/>
    <w:tmpl w:val="0BEA8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D1E83"/>
    <w:multiLevelType w:val="hybridMultilevel"/>
    <w:tmpl w:val="6E16B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17D48"/>
    <w:multiLevelType w:val="hybridMultilevel"/>
    <w:tmpl w:val="8C1A3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1694B"/>
    <w:multiLevelType w:val="hybridMultilevel"/>
    <w:tmpl w:val="59765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21923"/>
    <w:multiLevelType w:val="hybridMultilevel"/>
    <w:tmpl w:val="0EB69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1214D"/>
    <w:multiLevelType w:val="hybridMultilevel"/>
    <w:tmpl w:val="3A985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01CC6"/>
    <w:multiLevelType w:val="hybridMultilevel"/>
    <w:tmpl w:val="4E3E27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062B03"/>
    <w:multiLevelType w:val="hybridMultilevel"/>
    <w:tmpl w:val="0D802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E1345"/>
    <w:multiLevelType w:val="hybridMultilevel"/>
    <w:tmpl w:val="ACF00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1B65BF"/>
    <w:multiLevelType w:val="hybridMultilevel"/>
    <w:tmpl w:val="5E7E6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D33FD"/>
    <w:multiLevelType w:val="hybridMultilevel"/>
    <w:tmpl w:val="EFB81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A4E9D"/>
    <w:multiLevelType w:val="hybridMultilevel"/>
    <w:tmpl w:val="5A54A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224D1"/>
    <w:multiLevelType w:val="hybridMultilevel"/>
    <w:tmpl w:val="25245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A111C"/>
    <w:multiLevelType w:val="hybridMultilevel"/>
    <w:tmpl w:val="56D6D8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A725DB"/>
    <w:multiLevelType w:val="hybridMultilevel"/>
    <w:tmpl w:val="1CB49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CB672C"/>
    <w:multiLevelType w:val="hybridMultilevel"/>
    <w:tmpl w:val="EF180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158394">
    <w:abstractNumId w:val="15"/>
  </w:num>
  <w:num w:numId="2" w16cid:durableId="1576863108">
    <w:abstractNumId w:val="13"/>
  </w:num>
  <w:num w:numId="3" w16cid:durableId="1369068532">
    <w:abstractNumId w:val="9"/>
  </w:num>
  <w:num w:numId="4" w16cid:durableId="4800039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41088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816134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9015564">
    <w:abstractNumId w:val="7"/>
  </w:num>
  <w:num w:numId="8" w16cid:durableId="1772895574">
    <w:abstractNumId w:val="1"/>
  </w:num>
  <w:num w:numId="9" w16cid:durableId="124782528">
    <w:abstractNumId w:val="0"/>
  </w:num>
  <w:num w:numId="10" w16cid:durableId="455638525">
    <w:abstractNumId w:val="5"/>
  </w:num>
  <w:num w:numId="11" w16cid:durableId="1631469703">
    <w:abstractNumId w:val="11"/>
  </w:num>
  <w:num w:numId="12" w16cid:durableId="1138646892">
    <w:abstractNumId w:val="8"/>
  </w:num>
  <w:num w:numId="13" w16cid:durableId="1698778567">
    <w:abstractNumId w:val="4"/>
  </w:num>
  <w:num w:numId="14" w16cid:durableId="704215384">
    <w:abstractNumId w:val="3"/>
  </w:num>
  <w:num w:numId="15" w16cid:durableId="59325713">
    <w:abstractNumId w:val="6"/>
  </w:num>
  <w:num w:numId="16" w16cid:durableId="526941771">
    <w:abstractNumId w:val="2"/>
  </w:num>
  <w:num w:numId="17" w16cid:durableId="1623919402">
    <w:abstractNumId w:val="12"/>
  </w:num>
  <w:num w:numId="18" w16cid:durableId="19677328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F4"/>
    <w:rsid w:val="00057ADE"/>
    <w:rsid w:val="00064F36"/>
    <w:rsid w:val="000A65C8"/>
    <w:rsid w:val="000D75B6"/>
    <w:rsid w:val="000E3C03"/>
    <w:rsid w:val="000F314B"/>
    <w:rsid w:val="00106FBA"/>
    <w:rsid w:val="00133D26"/>
    <w:rsid w:val="0016291A"/>
    <w:rsid w:val="00186F92"/>
    <w:rsid w:val="001B44DD"/>
    <w:rsid w:val="001C10E2"/>
    <w:rsid w:val="0022612F"/>
    <w:rsid w:val="00226B1D"/>
    <w:rsid w:val="002B4371"/>
    <w:rsid w:val="002C1F50"/>
    <w:rsid w:val="00343D0A"/>
    <w:rsid w:val="0035094B"/>
    <w:rsid w:val="00387424"/>
    <w:rsid w:val="003D208D"/>
    <w:rsid w:val="003D2250"/>
    <w:rsid w:val="003D5FA6"/>
    <w:rsid w:val="003E623E"/>
    <w:rsid w:val="00423DC2"/>
    <w:rsid w:val="004576EB"/>
    <w:rsid w:val="00464EEE"/>
    <w:rsid w:val="004B0240"/>
    <w:rsid w:val="004B0581"/>
    <w:rsid w:val="004B1E41"/>
    <w:rsid w:val="004B5684"/>
    <w:rsid w:val="004D32B8"/>
    <w:rsid w:val="004E3712"/>
    <w:rsid w:val="00555CE7"/>
    <w:rsid w:val="005B0D30"/>
    <w:rsid w:val="005B0D95"/>
    <w:rsid w:val="005C6FFB"/>
    <w:rsid w:val="005E5100"/>
    <w:rsid w:val="005E6FF4"/>
    <w:rsid w:val="005F30BF"/>
    <w:rsid w:val="0065573F"/>
    <w:rsid w:val="006622D6"/>
    <w:rsid w:val="00686E05"/>
    <w:rsid w:val="006C589C"/>
    <w:rsid w:val="006C6A7F"/>
    <w:rsid w:val="006D67E0"/>
    <w:rsid w:val="006F275E"/>
    <w:rsid w:val="00750DC4"/>
    <w:rsid w:val="007948DB"/>
    <w:rsid w:val="007A7C98"/>
    <w:rsid w:val="007B7D59"/>
    <w:rsid w:val="007E6615"/>
    <w:rsid w:val="00823F4E"/>
    <w:rsid w:val="0085314D"/>
    <w:rsid w:val="008724D4"/>
    <w:rsid w:val="008A100B"/>
    <w:rsid w:val="008C2E73"/>
    <w:rsid w:val="009034B4"/>
    <w:rsid w:val="00906EAD"/>
    <w:rsid w:val="00932732"/>
    <w:rsid w:val="0098744D"/>
    <w:rsid w:val="0099228D"/>
    <w:rsid w:val="009E23E7"/>
    <w:rsid w:val="00A23D72"/>
    <w:rsid w:val="00A47470"/>
    <w:rsid w:val="00A716ED"/>
    <w:rsid w:val="00A839A0"/>
    <w:rsid w:val="00A94212"/>
    <w:rsid w:val="00AC5402"/>
    <w:rsid w:val="00B42124"/>
    <w:rsid w:val="00B51804"/>
    <w:rsid w:val="00B85698"/>
    <w:rsid w:val="00BB24F9"/>
    <w:rsid w:val="00BB2585"/>
    <w:rsid w:val="00C47FFD"/>
    <w:rsid w:val="00C5247F"/>
    <w:rsid w:val="00C54C6B"/>
    <w:rsid w:val="00C776C6"/>
    <w:rsid w:val="00C827C4"/>
    <w:rsid w:val="00CB17F8"/>
    <w:rsid w:val="00CC108D"/>
    <w:rsid w:val="00DD4721"/>
    <w:rsid w:val="00DF748C"/>
    <w:rsid w:val="00E14F32"/>
    <w:rsid w:val="00E25BFE"/>
    <w:rsid w:val="00E67446"/>
    <w:rsid w:val="00E70F3C"/>
    <w:rsid w:val="00E77F23"/>
    <w:rsid w:val="00E80B18"/>
    <w:rsid w:val="00EC0A70"/>
    <w:rsid w:val="00EC64CA"/>
    <w:rsid w:val="00F33E9D"/>
    <w:rsid w:val="00F52DF8"/>
    <w:rsid w:val="00F52F26"/>
    <w:rsid w:val="00F53BEE"/>
    <w:rsid w:val="00F925C2"/>
    <w:rsid w:val="00F9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A40A"/>
  <w15:docId w15:val="{C1ECDE13-06F3-4CD6-8B53-4055BF69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5B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2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E73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ny"/>
    <w:uiPriority w:val="99"/>
    <w:rsid w:val="000D75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rsid w:val="000D75B6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rsid w:val="000D75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0D75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rsid w:val="000D75B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0D75B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0D75B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0D75B6"/>
    <w:pPr>
      <w:widowControl w:val="0"/>
      <w:autoSpaceDE w:val="0"/>
      <w:autoSpaceDN w:val="0"/>
      <w:adjustRightInd w:val="0"/>
      <w:spacing w:after="0" w:line="245" w:lineRule="exact"/>
      <w:ind w:hanging="2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0D75B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0D75B6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0D75B6"/>
    <w:pPr>
      <w:ind w:left="720"/>
      <w:contextualSpacing/>
    </w:pPr>
  </w:style>
  <w:style w:type="paragraph" w:customStyle="1" w:styleId="Style5">
    <w:name w:val="Style5"/>
    <w:basedOn w:val="Normalny"/>
    <w:uiPriority w:val="99"/>
    <w:rsid w:val="00906EAD"/>
    <w:pPr>
      <w:widowControl w:val="0"/>
      <w:autoSpaceDE w:val="0"/>
      <w:autoSpaceDN w:val="0"/>
      <w:adjustRightInd w:val="0"/>
      <w:spacing w:after="0" w:line="207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rsid w:val="00906EAD"/>
    <w:rPr>
      <w:rFonts w:ascii="Times New Roman" w:hAnsi="Times New Roman" w:cs="Times New Roman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E25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5BFE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E25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5BF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2DFC5-AC81-47A9-9204-E6286CDE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SEOD</cp:lastModifiedBy>
  <cp:revision>2</cp:revision>
  <cp:lastPrinted>2024-06-11T20:11:00Z</cp:lastPrinted>
  <dcterms:created xsi:type="dcterms:W3CDTF">2024-06-11T20:12:00Z</dcterms:created>
  <dcterms:modified xsi:type="dcterms:W3CDTF">2024-06-11T20:12:00Z</dcterms:modified>
</cp:coreProperties>
</file>