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64" w:firstLine="708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4445</wp:posOffset>
            </wp:positionH>
            <wp:positionV relativeFrom="paragraph">
              <wp:posOffset>-244475</wp:posOffset>
            </wp:positionV>
            <wp:extent cx="1144905" cy="107696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S</w:t>
      </w:r>
      <w:r>
        <w:rPr>
          <w:sz w:val="20"/>
          <w:szCs w:val="20"/>
        </w:rPr>
        <w:t>zczebrzeszyn dnia 01.01.2026 r</w:t>
      </w:r>
      <w:r>
        <w:rPr>
          <w:sz w:val="20"/>
          <w:szCs w:val="20"/>
        </w:rPr>
        <w:t>oku</w:t>
      </w:r>
      <w:r>
        <w:rPr>
          <w:sz w:val="20"/>
          <w:szCs w:val="20"/>
        </w:rPr>
        <w:t xml:space="preserve">                                       </w:t>
      </w:r>
    </w:p>
    <w:p>
      <w:pPr>
        <w:pStyle w:val="Normal"/>
        <w:rPr/>
      </w:pPr>
      <w:r>
        <w:rPr>
          <w:b/>
          <w:sz w:val="20"/>
          <w:szCs w:val="20"/>
        </w:rPr>
        <w:t xml:space="preserve">            </w:t>
      </w:r>
    </w:p>
    <w:p>
      <w:pPr>
        <w:pStyle w:val="Normal"/>
        <w:rPr/>
      </w:pPr>
      <w:r>
        <w:rPr>
          <w:b/>
          <w:sz w:val="20"/>
          <w:szCs w:val="20"/>
        </w:rPr>
        <w:t xml:space="preserve">                                  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left"/>
        <w:rPr/>
      </w:pPr>
      <w:r>
        <w:rPr>
          <w:b/>
        </w:rPr>
        <w:t>Informacja o realizacji planu działania priorytetowego</w:t>
      </w:r>
    </w:p>
    <w:p>
      <w:pPr>
        <w:pStyle w:val="Normal"/>
        <w:jc w:val="left"/>
        <w:rPr/>
      </w:pPr>
      <w:r>
        <w:rPr>
          <w:b/>
        </w:rPr>
        <w:t>dla rejonu służbowego n</w:t>
      </w:r>
      <w:r>
        <w:rPr>
          <w:b/>
        </w:rPr>
        <w:t>umer</w:t>
      </w:r>
      <w:r>
        <w:rPr>
          <w:b/>
        </w:rPr>
        <w:t xml:space="preserve"> 4 gmina Sułów</w:t>
      </w:r>
    </w:p>
    <w:p>
      <w:pPr>
        <w:pStyle w:val="Normal"/>
        <w:jc w:val="left"/>
        <w:rPr/>
      </w:pPr>
      <w:r>
        <w:rPr>
          <w:b/>
        </w:rPr>
        <w:t>na okres od 01.01.2026 r</w:t>
      </w:r>
      <w:r>
        <w:rPr>
          <w:b/>
        </w:rPr>
        <w:t>oku</w:t>
      </w:r>
      <w:r>
        <w:rPr>
          <w:b/>
        </w:rPr>
        <w:t xml:space="preserve"> do 30.06.2026 r</w:t>
      </w:r>
      <w:r>
        <w:rPr>
          <w:b/>
        </w:rPr>
        <w:t>oku</w:t>
      </w:r>
    </w:p>
    <w:p>
      <w:pPr>
        <w:pStyle w:val="Normal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426" w:hanging="426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Charakterystyka zdiagnozowanego zagrożenia w rejonie służbowym:</w:t>
      </w:r>
    </w:p>
    <w:p>
      <w:pPr>
        <w:pStyle w:val="Normal"/>
        <w:numPr>
          <w:ilvl w:val="0"/>
          <w:numId w:val="0"/>
        </w:numPr>
        <w:ind w:left="360" w:hanging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ind w:hanging="0"/>
        <w:jc w:val="left"/>
        <w:rPr/>
      </w:pPr>
      <w:r>
        <w:rPr>
          <w:rFonts w:cs="Times New Roman"/>
          <w:b/>
          <w:bCs/>
          <w:color w:val="000000"/>
          <w:sz w:val="20"/>
          <w:szCs w:val="20"/>
        </w:rPr>
        <w:t>W 2025 r</w:t>
      </w:r>
      <w:r>
        <w:rPr>
          <w:rFonts w:cs="Times New Roman"/>
          <w:b/>
          <w:bCs/>
          <w:color w:val="000000"/>
          <w:sz w:val="20"/>
          <w:szCs w:val="20"/>
        </w:rPr>
        <w:t>oku</w:t>
      </w:r>
      <w:r>
        <w:rPr>
          <w:rFonts w:cs="Times New Roman"/>
          <w:b/>
          <w:bCs/>
          <w:color w:val="000000"/>
          <w:sz w:val="20"/>
          <w:szCs w:val="20"/>
        </w:rPr>
        <w:t xml:space="preserve"> mieszkańcy przekazywali informacje dzielnicowemu, iż na terenie miejscowości Kitów </w:t>
      </w:r>
      <w:r>
        <w:rPr>
          <w:rStyle w:val="Domylnaczcionkaakapitu1"/>
          <w:rFonts w:cs="Times New Roman"/>
          <w:b/>
          <w:bCs/>
          <w:color w:val="000000"/>
          <w:sz w:val="20"/>
          <w:szCs w:val="20"/>
        </w:rPr>
        <w:t>problemem wymagającym długoterminowych czynności oraz długookresowego działania wykraczającego poza zakres rutynowych zadań jest problematyka związana z niezachowaniem środków ostrożności przy trzymaniu psów. W ostatnim okresie czasu na terenie tej miejscowości zauważono kilka grup wałęsających się bezpańskich psów. Psy są niejednokrotnie agresywnie nastawione do ludzi czym stwarzają bezpośrednie zagrożenie dla ich życia i zdrowia w szczególności dla dzieci powracających ze szkoły. Ponadto psy niejednokrotnie wybiegają na ulicę czym stwarzają zagrożenie bezpieczeństwa w ruchu drogowym. Powyższe zagadnienie zdiagnozowano na podstawie informacji od społeczności lokalnej, własnych obserwacji podczas obchodu. Mieszkańcy miejscowości Kitów oczekują ograniczenia zagrożenia wynikającego z powyższego zjawiska.</w:t>
      </w:r>
    </w:p>
    <w:p>
      <w:pPr>
        <w:pStyle w:val="Normal"/>
        <w:ind w:left="426" w:firstLine="283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426" w:hanging="426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Zakładany cel do osiągnięcia:</w:t>
      </w:r>
    </w:p>
    <w:p>
      <w:pPr>
        <w:pStyle w:val="Normal"/>
        <w:numPr>
          <w:ilvl w:val="0"/>
          <w:numId w:val="0"/>
        </w:numPr>
        <w:ind w:left="360"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/>
        <w:jc w:val="left"/>
        <w:rPr/>
      </w:pPr>
      <w:r>
        <w:rPr>
          <w:rStyle w:val="Domylnaczcionkaakapitu1"/>
          <w:b/>
          <w:bCs/>
          <w:sz w:val="20"/>
          <w:szCs w:val="20"/>
        </w:rPr>
        <w:t>Zakładanym celem jest podniesienie wiedzy mieszkańców o konsekwencjach prawnych wynikających z przepisów dotyczących niezachowania ostrożności przy trzymaniu zwierząt. Cel zostanie osiągnięty w przypadku odłowu bezpańskich psów oraz braku zgłoszeń od mieszkańców dotyczących przedmiotowego zagadnienia.</w:t>
      </w:r>
    </w:p>
    <w:p>
      <w:pPr>
        <w:pStyle w:val="Normal"/>
        <w:ind w:left="426" w:hanging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426" w:hanging="426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Proponowane działania wraz z terminami realizacji poszczególnych etapów/zadań:</w:t>
      </w:r>
    </w:p>
    <w:p>
      <w:pPr>
        <w:pStyle w:val="Normal"/>
        <w:numPr>
          <w:ilvl w:val="0"/>
          <w:numId w:val="0"/>
        </w:numPr>
        <w:ind w:left="360"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720" w:hanging="0"/>
        <w:jc w:val="left"/>
        <w:rPr/>
      </w:pPr>
      <w:r>
        <w:rPr>
          <w:b/>
          <w:bCs/>
          <w:sz w:val="20"/>
          <w:szCs w:val="20"/>
        </w:rPr>
        <w:t xml:space="preserve">1) </w:t>
      </w:r>
      <w:r>
        <w:rPr>
          <w:b/>
          <w:bCs/>
          <w:sz w:val="20"/>
          <w:szCs w:val="20"/>
        </w:rPr>
        <w:t>Skierowanie wystąpienia do sołtysa miejscowości Kitów w sprawie informowania społeczności lokalnej o konieczności przestrzegania prawa w zakresie zachowania środków ostrożności przy trzymaniu zwierząt oraz konsekwencjach prawnych wynikających z niestosowania się do tego obowiązku do dnia 30.01.2026 r</w:t>
      </w:r>
      <w:r>
        <w:rPr>
          <w:b/>
          <w:bCs/>
          <w:sz w:val="20"/>
          <w:szCs w:val="20"/>
        </w:rPr>
        <w:t>oku</w:t>
      </w:r>
      <w:r>
        <w:rPr>
          <w:b/>
          <w:bCs/>
          <w:sz w:val="20"/>
          <w:szCs w:val="20"/>
        </w:rPr>
        <w:t>.</w:t>
      </w:r>
    </w:p>
    <w:p>
      <w:pPr>
        <w:pStyle w:val="ListParagraph"/>
        <w:numPr>
          <w:ilvl w:val="0"/>
          <w:numId w:val="0"/>
        </w:numPr>
        <w:ind w:left="720" w:hanging="0"/>
        <w:jc w:val="left"/>
        <w:rPr/>
      </w:pPr>
      <w:r>
        <w:rPr>
          <w:b/>
          <w:bCs/>
          <w:sz w:val="20"/>
          <w:szCs w:val="20"/>
        </w:rPr>
        <w:t xml:space="preserve">2) </w:t>
      </w:r>
      <w:r>
        <w:rPr>
          <w:b/>
          <w:bCs/>
          <w:sz w:val="20"/>
          <w:szCs w:val="20"/>
        </w:rPr>
        <w:t>Skierowanie do Urzędu Gminy w Sułowie pisma w sprawie wpisania do harmonogramu spotkań wiejskich punktu odnoszącego się do w/w problematyki oraz pomoc w przygotowaniu i wydrukowaniu ulotek informacyjnych do dnia 15.01.2026 r</w:t>
      </w:r>
      <w:r>
        <w:rPr>
          <w:b/>
          <w:bCs/>
          <w:sz w:val="20"/>
          <w:szCs w:val="20"/>
        </w:rPr>
        <w:t>oku</w:t>
      </w:r>
      <w:r>
        <w:rPr>
          <w:b/>
          <w:bCs/>
          <w:sz w:val="20"/>
          <w:szCs w:val="20"/>
        </w:rPr>
        <w:t>.</w:t>
      </w:r>
    </w:p>
    <w:p>
      <w:pPr>
        <w:pStyle w:val="ListParagraph"/>
        <w:numPr>
          <w:ilvl w:val="0"/>
          <w:numId w:val="0"/>
        </w:numPr>
        <w:ind w:left="720" w:hanging="0"/>
        <w:jc w:val="left"/>
        <w:rPr/>
      </w:pPr>
      <w:r>
        <w:rPr>
          <w:b/>
          <w:bCs/>
          <w:color w:val="000000"/>
          <w:sz w:val="20"/>
          <w:szCs w:val="20"/>
        </w:rPr>
        <w:t xml:space="preserve">3) </w:t>
      </w:r>
      <w:r>
        <w:rPr>
          <w:b/>
          <w:bCs/>
          <w:color w:val="000000"/>
          <w:sz w:val="20"/>
          <w:szCs w:val="20"/>
        </w:rPr>
        <w:t>Przeprowadzenie spotkań z mieszkańcami miejscowości Kitów celem informowania o konieczności zachowania środków ostrożności przy trzymaniu zwierząt w tym prawidłowym zabezpieczeniu ich na terenach posesji do dnia 30.06.2026 r</w:t>
      </w:r>
      <w:r>
        <w:rPr>
          <w:b/>
          <w:bCs/>
          <w:color w:val="000000"/>
          <w:sz w:val="20"/>
          <w:szCs w:val="20"/>
        </w:rPr>
        <w:t>oku</w:t>
      </w:r>
      <w:r>
        <w:rPr>
          <w:b/>
          <w:bCs/>
          <w:color w:val="000000"/>
          <w:sz w:val="20"/>
          <w:szCs w:val="20"/>
        </w:rPr>
        <w:t>.</w:t>
      </w:r>
    </w:p>
    <w:p>
      <w:pPr>
        <w:pStyle w:val="ListParagraph"/>
        <w:numPr>
          <w:ilvl w:val="0"/>
          <w:numId w:val="0"/>
        </w:numPr>
        <w:ind w:left="720" w:hanging="0"/>
        <w:jc w:val="left"/>
        <w:rPr/>
      </w:pPr>
      <w:r>
        <w:rPr>
          <w:b/>
          <w:bCs/>
          <w:color w:val="000000"/>
          <w:sz w:val="20"/>
          <w:szCs w:val="20"/>
        </w:rPr>
        <w:t xml:space="preserve">4) </w:t>
      </w:r>
      <w:r>
        <w:rPr>
          <w:b/>
          <w:bCs/>
          <w:color w:val="000000"/>
          <w:sz w:val="20"/>
          <w:szCs w:val="20"/>
        </w:rPr>
        <w:t>Skierowanie do Urzędu Gminy w Sułowie pisma w sprawie systematycznego odławiania bezpańskich psów do dnia 30.01.2026 r</w:t>
      </w:r>
      <w:r>
        <w:rPr>
          <w:b/>
          <w:bCs/>
          <w:color w:val="000000"/>
          <w:sz w:val="20"/>
          <w:szCs w:val="20"/>
        </w:rPr>
        <w:t>oku</w:t>
      </w:r>
      <w:r>
        <w:rPr>
          <w:b/>
          <w:bCs/>
          <w:color w:val="000000"/>
          <w:sz w:val="20"/>
          <w:szCs w:val="20"/>
        </w:rPr>
        <w:t>.</w:t>
      </w:r>
    </w:p>
    <w:p>
      <w:pPr>
        <w:pStyle w:val="Normal"/>
        <w:numPr>
          <w:ilvl w:val="0"/>
          <w:numId w:val="0"/>
        </w:numPr>
        <w:spacing w:before="57" w:after="57"/>
        <w:ind w:left="720" w:hanging="0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before="57" w:after="57"/>
        <w:contextualSpacing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Podmioty współpracujące w realizacji działania priorytetowego, wraz ze wskazaniem planowanych przez nie           do realizacji zadań:</w:t>
      </w:r>
    </w:p>
    <w:p>
      <w:pPr>
        <w:pStyle w:val="ListParagraph"/>
        <w:numPr>
          <w:ilvl w:val="0"/>
          <w:numId w:val="0"/>
        </w:numPr>
        <w:spacing w:before="57" w:after="57"/>
        <w:ind w:left="1080" w:hanging="0"/>
        <w:contextualSpacing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ind w:hanging="0"/>
        <w:jc w:val="left"/>
        <w:rPr/>
      </w:pPr>
      <w:r>
        <w:rPr>
          <w:b/>
          <w:bCs/>
          <w:sz w:val="20"/>
          <w:szCs w:val="20"/>
        </w:rPr>
        <w:t xml:space="preserve">1) </w:t>
      </w:r>
      <w:r>
        <w:rPr>
          <w:b/>
          <w:bCs/>
          <w:sz w:val="20"/>
          <w:szCs w:val="20"/>
        </w:rPr>
        <w:t>Wójt Gminy Sułów - przekazywanie ulotek informacyjnych</w:t>
      </w:r>
      <w:r>
        <w:rPr>
          <w:b/>
          <w:bCs/>
          <w:sz w:val="28"/>
          <w:szCs w:val="28"/>
        </w:rPr>
        <w:t>.</w:t>
      </w:r>
    </w:p>
    <w:p>
      <w:pPr>
        <w:pStyle w:val="Normal"/>
        <w:ind w:hanging="0"/>
        <w:jc w:val="left"/>
        <w:rPr/>
      </w:pPr>
      <w:r>
        <w:rPr>
          <w:b/>
          <w:bCs/>
          <w:sz w:val="20"/>
          <w:szCs w:val="20"/>
        </w:rPr>
        <w:t xml:space="preserve">2) </w:t>
      </w:r>
      <w:r>
        <w:rPr>
          <w:b/>
          <w:bCs/>
          <w:sz w:val="20"/>
          <w:szCs w:val="20"/>
        </w:rPr>
        <w:t>Sołtys wsi Kitów - informowanie lokalnej społeczności.</w:t>
      </w:r>
    </w:p>
    <w:p>
      <w:pPr>
        <w:pStyle w:val="Normal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426" w:hanging="426"/>
        <w:jc w:val="left"/>
        <w:rPr/>
      </w:pPr>
      <w:r>
        <w:rPr>
          <w:b w:val="false"/>
          <w:bCs w:val="false"/>
          <w:sz w:val="20"/>
          <w:szCs w:val="20"/>
        </w:rPr>
        <w:t>Proponowany sposób przekazania społeczności rejonu informacji o działaniu priorytetowym:</w:t>
      </w:r>
    </w:p>
    <w:p>
      <w:pPr>
        <w:pStyle w:val="Normal"/>
        <w:tabs>
          <w:tab w:val="clear" w:pos="708"/>
          <w:tab w:val="left" w:pos="390" w:leader="none"/>
        </w:tabs>
        <w:ind w:hanging="0"/>
        <w:jc w:val="left"/>
        <w:rPr>
          <w:b/>
          <w:b/>
          <w:bCs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ind w:hanging="0"/>
        <w:jc w:val="left"/>
        <w:rPr/>
      </w:pPr>
      <w:r>
        <w:rPr>
          <w:b/>
          <w:bCs/>
          <w:sz w:val="20"/>
          <w:szCs w:val="20"/>
        </w:rPr>
        <w:t xml:space="preserve">Informowanie społeczności w trakcie obchodu podległego rejonu służbowego, a także poprzez zamieszczenie na stronie internetowej KMP Zamość. </w:t>
      </w:r>
    </w:p>
    <w:p>
      <w:pPr>
        <w:pStyle w:val="Normal"/>
        <w:ind w:left="426" w:firstLine="283"/>
        <w:jc w:val="left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ind w:hanging="0"/>
        <w:jc w:val="left"/>
        <w:rPr/>
      </w:pPr>
      <w:r>
        <w:rPr>
          <w:bCs/>
          <w:sz w:val="20"/>
          <w:szCs w:val="20"/>
        </w:rPr>
        <w:t>Sporządził:</w:t>
      </w:r>
    </w:p>
    <w:p>
      <w:pPr>
        <w:pStyle w:val="Normal"/>
        <w:ind w:hanging="0"/>
        <w:jc w:val="left"/>
        <w:rPr/>
      </w:pPr>
      <w:r>
        <w:rPr>
          <w:bCs/>
          <w:sz w:val="20"/>
          <w:szCs w:val="20"/>
        </w:rPr>
        <w:t xml:space="preserve">Dzielnicowy </w:t>
      </w:r>
    </w:p>
    <w:p>
      <w:pPr>
        <w:pStyle w:val="Normal"/>
        <w:ind w:hanging="0"/>
        <w:jc w:val="left"/>
        <w:rPr/>
      </w:pPr>
      <w:r>
        <w:rPr>
          <w:bCs/>
          <w:sz w:val="20"/>
          <w:szCs w:val="20"/>
        </w:rPr>
        <w:t>asp</w:t>
      </w:r>
      <w:r>
        <w:rPr>
          <w:bCs/>
          <w:sz w:val="20"/>
          <w:szCs w:val="20"/>
        </w:rPr>
        <w:t>irant</w:t>
      </w:r>
      <w:r>
        <w:rPr>
          <w:bCs/>
          <w:sz w:val="20"/>
          <w:szCs w:val="20"/>
        </w:rPr>
        <w:t xml:space="preserve"> Łukasz Dubilis</w:t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7e1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ahoma"/>
      <w:color w:val="auto"/>
      <w:kern w:val="0"/>
      <w:sz w:val="24"/>
      <w:szCs w:val="24"/>
      <w:lang w:val="pl-PL" w:eastAsia="zh-CN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sid w:val="00bd7e16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d61b2"/>
    <w:rPr>
      <w:rFonts w:ascii="Times New Roman" w:hAnsi="Times New Roman" w:eastAsia="Tahoma" w:cs="Tahoma"/>
      <w:sz w:val="24"/>
      <w:szCs w:val="24"/>
      <w:lang w:eastAsia="zh-CN" w:bidi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d61b2"/>
    <w:rPr>
      <w:rFonts w:ascii="Times New Roman" w:hAnsi="Times New Roman" w:eastAsia="Tahoma" w:cs="Tahoma"/>
      <w:sz w:val="24"/>
      <w:szCs w:val="24"/>
      <w:lang w:eastAsia="zh-CN" w:bidi="pl-P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d61b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cd61b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33781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BEC18-5816-4BCF-892C-E5A530B5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LibreOffice/6.3.0.4$Windows_x86 LibreOffice_project/057fc023c990d676a43019934386b85b21a9ee99</Application>
  <Pages>1</Pages>
  <Words>370</Words>
  <Characters>2627</Characters>
  <CharactersWithSpaces>3069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2025-12-16T08:42:00Z</dcterms:created>
  <dc:creator>Szczebrzeszyn</dc:creator>
  <dc:description/>
  <dc:language>pl-PL</dc:language>
  <cp:lastModifiedBy/>
  <cp:lastPrinted>2025-12-18T09:46:09Z</cp:lastPrinted>
  <dcterms:modified xsi:type="dcterms:W3CDTF">2026-01-02T15:32:29Z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